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6FF">
    <v:background id="_x0000_s1025" o:bwmode="white" fillcolor="#e7f6ff" o:targetscreensize="1024,768">
      <v:fill angle="-45" type="gradient"/>
    </v:background>
  </w:background>
  <w:body>
    <w:p w:rsidR="007806A0" w:rsidRDefault="007806A0" w:rsidP="00005612">
      <w:pPr>
        <w:tabs>
          <w:tab w:val="left" w:pos="1725"/>
        </w:tabs>
        <w:spacing w:after="0" w:line="240" w:lineRule="auto"/>
        <w:jc w:val="center"/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36"/>
          <w:szCs w:val="36"/>
          <w:u w:val="single"/>
          <w:rtl/>
        </w:rPr>
      </w:pP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 خطة الأنشطة الطلابية</w:t>
      </w:r>
    </w:p>
    <w:p w:rsidR="007806A0" w:rsidRDefault="007806A0" w:rsidP="00005612">
      <w:pPr>
        <w:tabs>
          <w:tab w:val="left" w:pos="1725"/>
        </w:tabs>
        <w:spacing w:after="0" w:line="240" w:lineRule="auto"/>
        <w:jc w:val="center"/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36"/>
          <w:szCs w:val="36"/>
          <w:u w:val="single"/>
          <w:rtl/>
        </w:rPr>
      </w:pPr>
    </w:p>
    <w:p w:rsidR="00005612" w:rsidRPr="007806A0" w:rsidRDefault="00005612" w:rsidP="00005612">
      <w:pPr>
        <w:tabs>
          <w:tab w:val="left" w:pos="1725"/>
        </w:tabs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  <w:rtl/>
        </w:rPr>
      </w:pPr>
      <w:r w:rsidRPr="007806A0"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36"/>
          <w:szCs w:val="36"/>
          <w:rtl/>
        </w:rPr>
        <w:t>النادي الثقافي :-</w:t>
      </w:r>
    </w:p>
    <w:p w:rsidR="00005612" w:rsidRPr="00005612" w:rsidRDefault="00005612" w:rsidP="00005612">
      <w:pPr>
        <w:tabs>
          <w:tab w:val="left" w:pos="1725"/>
        </w:tabs>
        <w:spacing w:after="0"/>
        <w:rPr>
          <w:rFonts w:ascii="Times New Roman" w:eastAsia="Times New Roman" w:hAnsi="Times New Roman" w:cs="AL-Mohanad Bold"/>
          <w:b/>
          <w:bCs/>
          <w:sz w:val="32"/>
          <w:szCs w:val="32"/>
          <w:rtl/>
        </w:rPr>
      </w:pPr>
    </w:p>
    <w:p w:rsidR="00005612" w:rsidRPr="00005612" w:rsidRDefault="00005612" w:rsidP="00005612">
      <w:pPr>
        <w:tabs>
          <w:tab w:val="left" w:pos="1725"/>
        </w:tabs>
        <w:spacing w:after="0"/>
        <w:rPr>
          <w:rFonts w:ascii="Times New Roman" w:eastAsia="Times New Roman" w:hAnsi="Times New Roman" w:cs="AL-Mohanad Bold"/>
          <w:b/>
          <w:bCs/>
          <w:sz w:val="32"/>
          <w:szCs w:val="32"/>
          <w:rtl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 xml:space="preserve">  هو نادي يُعنى بتنظيم اللقاءات الشعرية والمسابقات الثقافية والأدبية ، وتفعيل اليوم العالمي للبحث العلمي والكتاب ،والتواصل مع الأندية الأدبية لمتابعة ما يستجد في الساحة الأدبية .</w:t>
      </w:r>
    </w:p>
    <w:p w:rsidR="00005612" w:rsidRPr="00005612" w:rsidRDefault="00005612" w:rsidP="00005612">
      <w:pPr>
        <w:tabs>
          <w:tab w:val="left" w:pos="1725"/>
        </w:tabs>
        <w:spacing w:after="0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</w:p>
    <w:p w:rsidR="00005612" w:rsidRPr="00005612" w:rsidRDefault="00005612" w:rsidP="00005612">
      <w:pPr>
        <w:tabs>
          <w:tab w:val="left" w:pos="1725"/>
        </w:tabs>
        <w:spacing w:after="0"/>
        <w:rPr>
          <w:rFonts w:ascii="Times New Roman" w:eastAsia="Times New Roman" w:hAnsi="Times New Roman" w:cs="AL-Mateen"/>
          <w:b/>
          <w:bCs/>
          <w:sz w:val="28"/>
          <w:szCs w:val="28"/>
          <w:rtl/>
        </w:rPr>
      </w:pPr>
      <w:r w:rsidRPr="00005612">
        <w:rPr>
          <w:rFonts w:ascii="Times New Roman" w:eastAsia="Times New Roman" w:hAnsi="Times New Roman" w:cs="AL-Mateen" w:hint="cs"/>
          <w:b/>
          <w:bCs/>
          <w:sz w:val="28"/>
          <w:szCs w:val="28"/>
          <w:rtl/>
        </w:rPr>
        <w:t>أهداف النادي :-</w:t>
      </w:r>
    </w:p>
    <w:p w:rsidR="00005612" w:rsidRPr="00005612" w:rsidRDefault="00005612" w:rsidP="00005612">
      <w:pPr>
        <w:numPr>
          <w:ilvl w:val="0"/>
          <w:numId w:val="2"/>
        </w:numPr>
        <w:tabs>
          <w:tab w:val="left" w:pos="172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العمل على تنمية ونشر الوعي الثقافي بين الطالبات .</w:t>
      </w:r>
    </w:p>
    <w:p w:rsidR="00005612" w:rsidRPr="00005612" w:rsidRDefault="00005612" w:rsidP="00005612">
      <w:pPr>
        <w:numPr>
          <w:ilvl w:val="0"/>
          <w:numId w:val="2"/>
        </w:numPr>
        <w:tabs>
          <w:tab w:val="left" w:pos="172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صقل شخصية الطالبة وتعميق انتمائها للجامعة .</w:t>
      </w:r>
    </w:p>
    <w:p w:rsidR="00005612" w:rsidRPr="00005612" w:rsidRDefault="00005612" w:rsidP="00005612">
      <w:pPr>
        <w:numPr>
          <w:ilvl w:val="0"/>
          <w:numId w:val="2"/>
        </w:numPr>
        <w:tabs>
          <w:tab w:val="left" w:pos="1725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L-Mohanad Bold"/>
          <w:b/>
          <w:bCs/>
          <w:sz w:val="28"/>
          <w:szCs w:val="28"/>
        </w:rPr>
      </w:pPr>
      <w:r w:rsidRPr="00005612">
        <w:rPr>
          <w:rFonts w:ascii="Arial" w:eastAsia="Times New Roman" w:hAnsi="Arial" w:cs="AL-Mohanad Bold"/>
          <w:b/>
          <w:bCs/>
          <w:sz w:val="28"/>
          <w:szCs w:val="28"/>
          <w:rtl/>
        </w:rPr>
        <w:t>تعزيز الثقافة لدى  طالبات الجامعة وتنميتها في الجانب الفكري للوصول لمرحلة</w:t>
      </w:r>
      <w:r w:rsidRPr="00005612">
        <w:rPr>
          <w:rFonts w:ascii="Arial" w:eastAsia="Times New Roman" w:hAnsi="Arial" w:cs="AL-Mohanad Bold"/>
          <w:b/>
          <w:bCs/>
          <w:sz w:val="28"/>
          <w:szCs w:val="28"/>
        </w:rPr>
        <w:t xml:space="preserve"> </w:t>
      </w:r>
      <w:r w:rsidRPr="00005612">
        <w:rPr>
          <w:rFonts w:ascii="Arial" w:eastAsia="Times New Roman" w:hAnsi="Arial" w:cs="AL-Mohanad Bold"/>
          <w:b/>
          <w:bCs/>
          <w:sz w:val="28"/>
          <w:szCs w:val="28"/>
          <w:rtl/>
        </w:rPr>
        <w:t xml:space="preserve">النضح </w:t>
      </w:r>
      <w:r w:rsidRPr="00005612">
        <w:rPr>
          <w:rFonts w:ascii="Arial" w:eastAsia="Times New Roman" w:hAnsi="Arial" w:cs="AL-Mohanad Bold" w:hint="cs"/>
          <w:b/>
          <w:bCs/>
          <w:sz w:val="28"/>
          <w:szCs w:val="28"/>
          <w:rtl/>
        </w:rPr>
        <w:t>.</w:t>
      </w:r>
    </w:p>
    <w:p w:rsidR="00005612" w:rsidRPr="00005612" w:rsidRDefault="00005612" w:rsidP="00005612">
      <w:pPr>
        <w:numPr>
          <w:ilvl w:val="0"/>
          <w:numId w:val="2"/>
        </w:numPr>
        <w:tabs>
          <w:tab w:val="left" w:pos="172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إيجاد روح المنافسة الشريفة بين الطالبات .</w:t>
      </w:r>
    </w:p>
    <w:p w:rsidR="00005612" w:rsidRPr="00005612" w:rsidRDefault="00005612" w:rsidP="00005612">
      <w:pPr>
        <w:numPr>
          <w:ilvl w:val="0"/>
          <w:numId w:val="2"/>
        </w:numPr>
        <w:tabs>
          <w:tab w:val="left" w:pos="172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صقل مهارة الطالبة في الأدب والشعر والنثر والشأن الثقافي .</w:t>
      </w:r>
    </w:p>
    <w:p w:rsidR="00005612" w:rsidRPr="00005612" w:rsidRDefault="00005612" w:rsidP="00005612">
      <w:pPr>
        <w:numPr>
          <w:ilvl w:val="0"/>
          <w:numId w:val="2"/>
        </w:numPr>
        <w:tabs>
          <w:tab w:val="left" w:pos="172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تشجيع الطالبات على البحث العلمي لتحديد وتطبيق المعلومة المكتسبة ذاتيا . </w:t>
      </w:r>
    </w:p>
    <w:p w:rsidR="00005612" w:rsidRPr="00005612" w:rsidRDefault="00005612" w:rsidP="00005612">
      <w:pPr>
        <w:numPr>
          <w:ilvl w:val="0"/>
          <w:numId w:val="2"/>
        </w:numPr>
        <w:tabs>
          <w:tab w:val="left" w:pos="172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تشجيع الطالبات على إثراء معلوماتهن وتنمية حب الاستطلاع لديهن .</w:t>
      </w:r>
    </w:p>
    <w:p w:rsidR="00005612" w:rsidRDefault="00005612" w:rsidP="00005612">
      <w:pPr>
        <w:bidi w:val="0"/>
        <w:jc w:val="right"/>
        <w:rPr>
          <w:rFonts w:ascii="Times New Roman" w:eastAsia="Times New Roman" w:hAnsi="Times New Roman" w:cs="AL-Mohanad Bold"/>
          <w:b/>
          <w:bCs/>
          <w:sz w:val="32"/>
          <w:szCs w:val="32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ويشتمل النادي الثقافي على البرامج التالية :-</w:t>
      </w:r>
    </w:p>
    <w:p w:rsidR="00352E43" w:rsidRPr="00005612" w:rsidRDefault="00352E43" w:rsidP="00352E43">
      <w:pPr>
        <w:bidi w:val="0"/>
        <w:jc w:val="right"/>
        <w:rPr>
          <w:rFonts w:ascii="Times New Roman" w:eastAsia="Times New Roman" w:hAnsi="Times New Roman" w:cs="AL-Mohanad Bold"/>
          <w:b/>
          <w:bCs/>
          <w:sz w:val="36"/>
          <w:szCs w:val="36"/>
        </w:rPr>
      </w:pPr>
    </w:p>
    <w:p w:rsidR="00352E43" w:rsidRPr="00352E43" w:rsidRDefault="00005612" w:rsidP="00352E4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36"/>
          <w:szCs w:val="36"/>
          <w:u w:val="single"/>
          <w:rtl/>
        </w:rPr>
      </w:pPr>
      <w:r w:rsidRPr="00005612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36"/>
          <w:szCs w:val="36"/>
          <w:u w:val="single"/>
          <w:rtl/>
        </w:rPr>
        <w:t>اولاً ــ  : برامج ثقافية</w:t>
      </w:r>
    </w:p>
    <w:p w:rsidR="00352E43" w:rsidRPr="00005612" w:rsidRDefault="00352E43" w:rsidP="00005612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AL-Mateen"/>
          <w:b/>
          <w:bCs/>
          <w:sz w:val="28"/>
          <w:szCs w:val="28"/>
          <w:rtl/>
        </w:rPr>
      </w:pPr>
    </w:p>
    <w:p w:rsidR="00005612" w:rsidRPr="00005612" w:rsidRDefault="00005612" w:rsidP="00005612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AL-Mateen"/>
          <w:b/>
          <w:bCs/>
          <w:sz w:val="28"/>
          <w:szCs w:val="28"/>
          <w:rtl/>
        </w:rPr>
      </w:pPr>
      <w:r w:rsidRPr="00005612">
        <w:rPr>
          <w:rFonts w:ascii="Times New Roman" w:eastAsia="Times New Roman" w:hAnsi="Times New Roman" w:cs="AL-Mateen" w:hint="cs"/>
          <w:b/>
          <w:bCs/>
          <w:sz w:val="28"/>
          <w:szCs w:val="28"/>
          <w:rtl/>
        </w:rPr>
        <w:t xml:space="preserve">أ ــ  أهداف البرنامج </w:t>
      </w:r>
    </w:p>
    <w:p w:rsidR="00005612" w:rsidRPr="00005612" w:rsidRDefault="00005612" w:rsidP="00005612">
      <w:pPr>
        <w:numPr>
          <w:ilvl w:val="0"/>
          <w:numId w:val="3"/>
        </w:num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يهدف إلى تنمية مهارة اللغات لدى الطالبات  .</w:t>
      </w:r>
    </w:p>
    <w:p w:rsidR="00005612" w:rsidRPr="00005612" w:rsidRDefault="00005612" w:rsidP="00005612">
      <w:pPr>
        <w:numPr>
          <w:ilvl w:val="0"/>
          <w:numId w:val="3"/>
        </w:num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نشر الوعي والثقافة العامة بين طالبات الجامعة  .</w:t>
      </w:r>
    </w:p>
    <w:p w:rsidR="00005612" w:rsidRPr="00005612" w:rsidRDefault="00005612" w:rsidP="00005612">
      <w:pPr>
        <w:numPr>
          <w:ilvl w:val="0"/>
          <w:numId w:val="3"/>
        </w:num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إثراء معلومات الطالبات وتشجيعهن على البحث العلمي .</w:t>
      </w:r>
    </w:p>
    <w:p w:rsidR="00005612" w:rsidRPr="00005612" w:rsidRDefault="00005612" w:rsidP="00005612">
      <w:pPr>
        <w:numPr>
          <w:ilvl w:val="0"/>
          <w:numId w:val="3"/>
        </w:num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إثراء معلومات الطالبات وتوجيه اهتمامهن بالثقافة العامة .</w:t>
      </w:r>
    </w:p>
    <w:p w:rsidR="00005612" w:rsidRPr="00005612" w:rsidRDefault="00005612" w:rsidP="00005612">
      <w:pPr>
        <w:numPr>
          <w:ilvl w:val="0"/>
          <w:numId w:val="3"/>
        </w:num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استغلال أوقات الفراغ لدى الطالبات بما ينفعهن .</w:t>
      </w:r>
    </w:p>
    <w:p w:rsidR="00005612" w:rsidRPr="00005612" w:rsidRDefault="00005612" w:rsidP="00005612">
      <w:p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05612">
        <w:rPr>
          <w:rFonts w:ascii="Times New Roman" w:eastAsia="Times New Roman" w:hAnsi="Times New Roman" w:cs="AL-Mateen" w:hint="cs"/>
          <w:b/>
          <w:bCs/>
          <w:sz w:val="28"/>
          <w:szCs w:val="28"/>
          <w:rtl/>
        </w:rPr>
        <w:t>ب ــ  الفئة المستهدفة :-</w:t>
      </w: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عضوات النادي + طالبات الجامعة</w:t>
      </w:r>
      <w:r w:rsidRPr="000056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005612" w:rsidRDefault="00005612" w:rsidP="00005612">
      <w:p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52E43" w:rsidRDefault="00352E43" w:rsidP="00005612">
      <w:p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52E43" w:rsidRDefault="00352E43" w:rsidP="00005612">
      <w:p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52E43" w:rsidRDefault="00352E43" w:rsidP="00005612">
      <w:p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52E43" w:rsidRDefault="00352E43" w:rsidP="00005612">
      <w:p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52E43" w:rsidRDefault="00352E43" w:rsidP="00005612">
      <w:p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05612" w:rsidRDefault="00005612" w:rsidP="0000561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</w:p>
    <w:p w:rsidR="000C16ED" w:rsidRPr="00005612" w:rsidRDefault="000C16ED" w:rsidP="00005612">
      <w:pPr>
        <w:spacing w:after="0" w:line="240" w:lineRule="auto"/>
        <w:rPr>
          <w:rFonts w:ascii="Times New Roman" w:eastAsia="Times New Roman" w:hAnsi="Times New Roman" w:cs="AL-Mohanad Bold"/>
          <w:sz w:val="36"/>
          <w:szCs w:val="36"/>
          <w:rtl/>
        </w:rPr>
      </w:pPr>
      <w:bookmarkStart w:id="0" w:name="_GoBack"/>
      <w:bookmarkEnd w:id="0"/>
    </w:p>
    <w:tbl>
      <w:tblPr>
        <w:tblpPr w:leftFromText="180" w:rightFromText="180" w:vertAnchor="page" w:horzAnchor="margin" w:tblpY="1801"/>
        <w:bidiVisual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3919"/>
        <w:gridCol w:w="1840"/>
        <w:gridCol w:w="20"/>
        <w:gridCol w:w="3091"/>
        <w:gridCol w:w="3164"/>
        <w:gridCol w:w="1097"/>
        <w:gridCol w:w="1225"/>
      </w:tblGrid>
      <w:tr w:rsidR="00005612" w:rsidRPr="00005612" w:rsidTr="00530A7E">
        <w:tc>
          <w:tcPr>
            <w:tcW w:w="353" w:type="dxa"/>
            <w:vMerge w:val="restart"/>
            <w:shd w:val="pct10" w:color="auto" w:fill="auto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</w:rPr>
              <w:lastRenderedPageBreak/>
              <w:t>م</w:t>
            </w:r>
          </w:p>
        </w:tc>
        <w:tc>
          <w:tcPr>
            <w:tcW w:w="3919" w:type="dxa"/>
            <w:vMerge w:val="restart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</w:rPr>
              <w:t>الإجراء</w:t>
            </w:r>
          </w:p>
        </w:tc>
        <w:tc>
          <w:tcPr>
            <w:tcW w:w="1840" w:type="dxa"/>
            <w:vMerge w:val="restart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</w:rPr>
              <w:t>المكان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</w:rPr>
              <w:t>الأسلوب التنفيذي</w:t>
            </w:r>
          </w:p>
        </w:tc>
        <w:tc>
          <w:tcPr>
            <w:tcW w:w="1097" w:type="dxa"/>
            <w:vMerge w:val="restart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1225" w:type="dxa"/>
            <w:vMerge w:val="restart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</w:rPr>
              <w:t>معيار الإنجاز</w:t>
            </w:r>
          </w:p>
        </w:tc>
      </w:tr>
      <w:tr w:rsidR="00005612" w:rsidRPr="00005612" w:rsidTr="00530A7E">
        <w:tc>
          <w:tcPr>
            <w:tcW w:w="353" w:type="dxa"/>
            <w:vMerge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19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0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1" w:type="dxa"/>
            <w:gridSpan w:val="2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</w:rPr>
              <w:t>المشارك</w:t>
            </w:r>
          </w:p>
        </w:tc>
        <w:tc>
          <w:tcPr>
            <w:tcW w:w="3164" w:type="dxa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</w:rPr>
              <w:t>الدور</w:t>
            </w:r>
          </w:p>
        </w:tc>
        <w:tc>
          <w:tcPr>
            <w:tcW w:w="1097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5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</w:rPr>
            </w:pPr>
          </w:p>
        </w:tc>
      </w:tr>
      <w:tr w:rsidR="00005612" w:rsidRPr="00005612" w:rsidTr="00530A7E">
        <w:trPr>
          <w:trHeight w:val="1133"/>
        </w:trPr>
        <w:tc>
          <w:tcPr>
            <w:tcW w:w="353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919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إقامة سلسله من الدورات التدريبي</w:t>
            </w:r>
            <w:r w:rsidRPr="00005612">
              <w:rPr>
                <w:rFonts w:ascii="Times New Roman" w:eastAsia="Times New Roman" w:hAnsi="Times New Roman" w:cs="AL-Mohanad Bold" w:hint="eastAsia"/>
                <w:b/>
                <w:bCs/>
                <w:sz w:val="26"/>
                <w:szCs w:val="26"/>
                <w:rtl/>
              </w:rPr>
              <w:t>ة</w:t>
            </w: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 في مجالات مختلفة مثل 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( البرمجة العصيبة وتطوير الذات ،.....) </w:t>
            </w:r>
          </w:p>
        </w:tc>
        <w:tc>
          <w:tcPr>
            <w:tcW w:w="1840" w:type="dxa"/>
            <w:vMerge w:val="restart"/>
            <w:vAlign w:val="center"/>
          </w:tcPr>
          <w:p w:rsidR="00005612" w:rsidRPr="00005612" w:rsidRDefault="00005612" w:rsidP="0000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قاعة التدريب </w:t>
            </w:r>
            <w:r w:rsidRPr="00005612"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  <w:t>–</w:t>
            </w: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عمادة التطوير الجامعي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6"/>
                <w:rtl/>
              </w:rPr>
              <w:t>ــ مشرفة النادي</w:t>
            </w:r>
          </w:p>
        </w:tc>
        <w:tc>
          <w:tcPr>
            <w:tcW w:w="3164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ـ التنسيق والمتابعة والإشراف العام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ــ القيام بالمعاملات الإدارية 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97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الفصل الدراسي الأول والثاني</w:t>
            </w:r>
          </w:p>
        </w:tc>
        <w:tc>
          <w:tcPr>
            <w:tcW w:w="1225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إقامة الدورة</w:t>
            </w:r>
          </w:p>
        </w:tc>
      </w:tr>
      <w:tr w:rsidR="00005612" w:rsidRPr="00005612" w:rsidTr="00530A7E">
        <w:trPr>
          <w:trHeight w:val="143"/>
        </w:trPr>
        <w:tc>
          <w:tcPr>
            <w:tcW w:w="353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19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0" w:type="dxa"/>
            <w:vMerge/>
            <w:tcBorders>
              <w:bottom w:val="nil"/>
            </w:tcBorders>
            <w:vAlign w:val="center"/>
          </w:tcPr>
          <w:p w:rsidR="00005612" w:rsidRPr="00005612" w:rsidRDefault="00005612" w:rsidP="0000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1" w:type="dxa"/>
            <w:gridSpan w:val="2"/>
            <w:tcBorders>
              <w:bottom w:val="nil"/>
            </w:tcBorders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6"/>
                <w:rtl/>
              </w:rPr>
              <w:t>ــ مشرفة الأنشطة</w:t>
            </w:r>
          </w:p>
        </w:tc>
        <w:tc>
          <w:tcPr>
            <w:tcW w:w="3164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5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005612" w:rsidRPr="00005612" w:rsidTr="00530A7E">
        <w:trPr>
          <w:trHeight w:val="780"/>
        </w:trPr>
        <w:tc>
          <w:tcPr>
            <w:tcW w:w="353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919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تفعيل بعض الأيام العالمية  في مجال النادي </w:t>
            </w:r>
          </w:p>
        </w:tc>
        <w:tc>
          <w:tcPr>
            <w:tcW w:w="1860" w:type="dxa"/>
            <w:gridSpan w:val="2"/>
            <w:vMerge w:val="restart"/>
            <w:tcBorders>
              <w:top w:val="nil"/>
            </w:tcBorders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6"/>
                <w:rtl/>
              </w:rPr>
              <w:t>ــ مشرفة النادي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6"/>
                <w:rtl/>
              </w:rPr>
            </w:pP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3164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5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005612" w:rsidRPr="00005612" w:rsidTr="00530A7E">
        <w:trPr>
          <w:trHeight w:val="70"/>
        </w:trPr>
        <w:tc>
          <w:tcPr>
            <w:tcW w:w="353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19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0" w:type="dxa"/>
            <w:gridSpan w:val="2"/>
            <w:vMerge/>
            <w:tcBorders>
              <w:top w:val="nil"/>
            </w:tcBorders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6"/>
                <w:rtl/>
              </w:rPr>
              <w:t>ــ مشرفة الأنشطة</w:t>
            </w:r>
          </w:p>
        </w:tc>
        <w:tc>
          <w:tcPr>
            <w:tcW w:w="3164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5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005612" w:rsidRPr="00005612" w:rsidTr="00530A7E">
        <w:trPr>
          <w:trHeight w:val="2444"/>
        </w:trPr>
        <w:tc>
          <w:tcPr>
            <w:tcW w:w="353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3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19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حملات دينية عن القران الكريم مثل : -</w:t>
            </w:r>
          </w:p>
          <w:p w:rsidR="00005612" w:rsidRPr="00005612" w:rsidRDefault="00005612" w:rsidP="000056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( رمضان شهر القرآن....) </w:t>
            </w:r>
          </w:p>
          <w:p w:rsidR="00005612" w:rsidRPr="00005612" w:rsidRDefault="00005612" w:rsidP="000056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( بالقرآن نحيا ...) وكيف تحفظ 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القرآن خلال فتره قصيره 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- الاعجاز العلمي في القران الكريم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قاعة الأنشطة</w:t>
            </w:r>
          </w:p>
        </w:tc>
        <w:tc>
          <w:tcPr>
            <w:tcW w:w="3091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مشرفة الأنشطة </w:t>
            </w:r>
            <w:r w:rsidRPr="00005612"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  <w:t>–</w:t>
            </w: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 مشرفة النادي 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مشاركة طالبات النادي الثقافي</w:t>
            </w:r>
          </w:p>
        </w:tc>
        <w:tc>
          <w:tcPr>
            <w:tcW w:w="3164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5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تقديم مجلة الكترونية</w:t>
            </w:r>
          </w:p>
        </w:tc>
      </w:tr>
      <w:tr w:rsidR="00005612" w:rsidRPr="00005612" w:rsidTr="00530A7E">
        <w:trPr>
          <w:trHeight w:val="1054"/>
        </w:trPr>
        <w:tc>
          <w:tcPr>
            <w:tcW w:w="353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919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الاحتفال بذكرى ليوم الوطني السعودي </w:t>
            </w:r>
          </w:p>
        </w:tc>
        <w:tc>
          <w:tcPr>
            <w:tcW w:w="1860" w:type="dxa"/>
            <w:gridSpan w:val="2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1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64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7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الفصل الأول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17/11</w:t>
            </w:r>
          </w:p>
        </w:tc>
        <w:tc>
          <w:tcPr>
            <w:tcW w:w="1225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اقامة حفل ذكرى اليوم الوطني </w:t>
            </w:r>
          </w:p>
        </w:tc>
      </w:tr>
    </w:tbl>
    <w:p w:rsidR="00005612" w:rsidRPr="00005612" w:rsidRDefault="00005612" w:rsidP="00005612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36"/>
          <w:szCs w:val="36"/>
          <w:u w:val="single"/>
          <w:rtl/>
        </w:rPr>
      </w:pPr>
      <w:r w:rsidRPr="00005612">
        <w:rPr>
          <w:rFonts w:asciiTheme="majorHAnsi" w:eastAsiaTheme="majorEastAsia" w:hAnsiTheme="majorHAnsi" w:cstheme="majorBidi" w:hint="cs"/>
          <w:b/>
          <w:bCs/>
          <w:i/>
          <w:iCs/>
          <w:color w:val="365F91" w:themeColor="accent1" w:themeShade="BF"/>
          <w:sz w:val="36"/>
          <w:szCs w:val="36"/>
          <w:u w:val="single"/>
          <w:rtl/>
        </w:rPr>
        <w:lastRenderedPageBreak/>
        <w:t>ثانيا ــ  برنامج المسابقات الثقافية والفنية :</w:t>
      </w:r>
    </w:p>
    <w:p w:rsidR="00005612" w:rsidRPr="00005612" w:rsidRDefault="00005612" w:rsidP="000056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05612" w:rsidRPr="00005612" w:rsidRDefault="00005612" w:rsidP="000056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05612">
        <w:rPr>
          <w:rFonts w:ascii="Times New Roman" w:eastAsia="Times New Roman" w:hAnsi="Times New Roman" w:cs="AL-Mateen" w:hint="cs"/>
          <w:b/>
          <w:bCs/>
          <w:sz w:val="28"/>
          <w:szCs w:val="28"/>
          <w:rtl/>
        </w:rPr>
        <w:t>أ ــ  أهداف البرنامج</w:t>
      </w:r>
      <w:r w:rsidRPr="000056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:</w:t>
      </w:r>
    </w:p>
    <w:p w:rsidR="00005612" w:rsidRPr="00005612" w:rsidRDefault="00005612" w:rsidP="000056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تشجيع الطالبات على المعرفة في المجالات المختلفة .</w:t>
      </w:r>
    </w:p>
    <w:p w:rsidR="00005612" w:rsidRPr="00005612" w:rsidRDefault="00005612" w:rsidP="000056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تنمية روح التنافس بين الطالبات .</w:t>
      </w:r>
    </w:p>
    <w:p w:rsidR="00005612" w:rsidRPr="00005612" w:rsidRDefault="00005612" w:rsidP="000056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تنمية مهارات الطالبات في مجال الأعمال الفنية </w:t>
      </w:r>
    </w:p>
    <w:p w:rsidR="00005612" w:rsidRPr="00005612" w:rsidRDefault="00005612" w:rsidP="000056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إكساب الطالبات الخبرات اللازمة في جميع المجالات كالرسم التشكيلي والخط والأعمال اليدوية ..</w:t>
      </w:r>
    </w:p>
    <w:p w:rsidR="00005612" w:rsidRPr="00005612" w:rsidRDefault="00005612" w:rsidP="000056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عرض منتجات الطالبات في المعارض المختلفة .</w:t>
      </w:r>
    </w:p>
    <w:p w:rsidR="00005612" w:rsidRPr="00005612" w:rsidRDefault="00005612" w:rsidP="00005612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005612">
        <w:rPr>
          <w:rFonts w:ascii="Times New Roman" w:eastAsia="Times New Roman" w:hAnsi="Times New Roman" w:cs="AL-Mateen" w:hint="cs"/>
          <w:b/>
          <w:bCs/>
          <w:sz w:val="28"/>
          <w:szCs w:val="28"/>
          <w:rtl/>
        </w:rPr>
        <w:t>ب ــ الفئة المستهدفة :-</w:t>
      </w:r>
      <w:r w:rsidRPr="0000561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عضوات النادي + طالبات الجامعة </w:t>
      </w:r>
    </w:p>
    <w:p w:rsidR="00005612" w:rsidRPr="00005612" w:rsidRDefault="00005612" w:rsidP="00005612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3588"/>
        <w:gridCol w:w="1805"/>
        <w:gridCol w:w="3035"/>
        <w:gridCol w:w="3088"/>
        <w:gridCol w:w="1088"/>
        <w:gridCol w:w="1216"/>
      </w:tblGrid>
      <w:tr w:rsidR="00005612" w:rsidRPr="00005612" w:rsidTr="00530A7E">
        <w:trPr>
          <w:trHeight w:val="335"/>
        </w:trPr>
        <w:tc>
          <w:tcPr>
            <w:tcW w:w="355" w:type="dxa"/>
            <w:vMerge w:val="restart"/>
            <w:shd w:val="pct10" w:color="auto" w:fill="auto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76" w:type="dxa"/>
            <w:vMerge w:val="restart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1836" w:type="dxa"/>
            <w:vMerge w:val="restart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62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8"/>
                <w:szCs w:val="28"/>
                <w:rtl/>
              </w:rPr>
              <w:t>الأسلوب التنفيذي</w:t>
            </w:r>
          </w:p>
        </w:tc>
        <w:tc>
          <w:tcPr>
            <w:tcW w:w="1094" w:type="dxa"/>
            <w:vMerge w:val="restart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221" w:type="dxa"/>
            <w:vMerge w:val="restart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8"/>
                <w:szCs w:val="28"/>
                <w:rtl/>
              </w:rPr>
              <w:t>معيار الإنجاز</w:t>
            </w:r>
          </w:p>
        </w:tc>
      </w:tr>
      <w:tr w:rsidR="00005612" w:rsidRPr="00005612" w:rsidTr="00530A7E">
        <w:trPr>
          <w:trHeight w:val="335"/>
        </w:trPr>
        <w:tc>
          <w:tcPr>
            <w:tcW w:w="355" w:type="dxa"/>
            <w:vMerge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6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6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6" w:type="dxa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8"/>
                <w:szCs w:val="28"/>
                <w:rtl/>
              </w:rPr>
              <w:t>المشارك</w:t>
            </w:r>
          </w:p>
        </w:tc>
        <w:tc>
          <w:tcPr>
            <w:tcW w:w="3159" w:type="dxa"/>
            <w:shd w:val="pct10" w:color="auto" w:fill="auto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ateen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094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ateen"/>
                <w:b/>
                <w:bCs/>
                <w:sz w:val="28"/>
                <w:szCs w:val="28"/>
                <w:rtl/>
              </w:rPr>
            </w:pPr>
          </w:p>
        </w:tc>
      </w:tr>
      <w:tr w:rsidR="00005612" w:rsidRPr="00005612" w:rsidTr="00530A7E">
        <w:trPr>
          <w:trHeight w:val="505"/>
        </w:trPr>
        <w:tc>
          <w:tcPr>
            <w:tcW w:w="355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76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مسابقات ثقافية 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( غيمة شعر ، قصة قصيرة ، مقال ) </w:t>
            </w:r>
          </w:p>
        </w:tc>
        <w:tc>
          <w:tcPr>
            <w:tcW w:w="1836" w:type="dxa"/>
            <w:vMerge w:val="restart"/>
            <w:vAlign w:val="center"/>
          </w:tcPr>
          <w:p w:rsidR="00005612" w:rsidRPr="00005612" w:rsidRDefault="00005612" w:rsidP="0000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  <w:p w:rsidR="00005612" w:rsidRPr="00005612" w:rsidRDefault="00005612" w:rsidP="0000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داخل الجامعة</w:t>
            </w:r>
          </w:p>
          <w:p w:rsidR="00005612" w:rsidRPr="00005612" w:rsidRDefault="00005612" w:rsidP="0000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6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ــ مشرفة النادي </w:t>
            </w:r>
          </w:p>
        </w:tc>
        <w:tc>
          <w:tcPr>
            <w:tcW w:w="3159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ــ التنسيق والمتابعة والإشراف العام</w:t>
            </w:r>
          </w:p>
        </w:tc>
        <w:tc>
          <w:tcPr>
            <w:tcW w:w="1094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الفصل الدراسي الأول والثاني</w:t>
            </w:r>
          </w:p>
        </w:tc>
        <w:tc>
          <w:tcPr>
            <w:tcW w:w="1221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إقامة مسابقتين</w:t>
            </w:r>
          </w:p>
        </w:tc>
      </w:tr>
      <w:tr w:rsidR="00005612" w:rsidRPr="00005612" w:rsidTr="00530A7E">
        <w:trPr>
          <w:trHeight w:val="398"/>
        </w:trPr>
        <w:tc>
          <w:tcPr>
            <w:tcW w:w="355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6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6" w:type="dxa"/>
            <w:vMerge/>
            <w:vAlign w:val="center"/>
          </w:tcPr>
          <w:p w:rsidR="00005612" w:rsidRPr="00005612" w:rsidRDefault="00005612" w:rsidP="0000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6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ــ مشرفة الأنشطة  </w:t>
            </w:r>
          </w:p>
        </w:tc>
        <w:tc>
          <w:tcPr>
            <w:tcW w:w="3159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ــ القيام بالمعاملات الإدارية </w:t>
            </w:r>
          </w:p>
        </w:tc>
        <w:tc>
          <w:tcPr>
            <w:tcW w:w="1094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05612" w:rsidRPr="00005612" w:rsidTr="00530A7E">
        <w:trPr>
          <w:trHeight w:val="464"/>
        </w:trPr>
        <w:tc>
          <w:tcPr>
            <w:tcW w:w="355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6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6" w:type="dxa"/>
            <w:vMerge/>
            <w:vAlign w:val="center"/>
          </w:tcPr>
          <w:p w:rsidR="00005612" w:rsidRPr="00005612" w:rsidRDefault="00005612" w:rsidP="0000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6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ــ المؤسسات الخارجية ذات العلاقة  </w:t>
            </w:r>
          </w:p>
        </w:tc>
        <w:tc>
          <w:tcPr>
            <w:tcW w:w="3159" w:type="dxa"/>
            <w:vMerge w:val="restart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ــ تدريب الطالبات </w:t>
            </w:r>
          </w:p>
        </w:tc>
        <w:tc>
          <w:tcPr>
            <w:tcW w:w="1094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05612" w:rsidRPr="00005612" w:rsidTr="00530A7E">
        <w:trPr>
          <w:trHeight w:val="1025"/>
        </w:trPr>
        <w:tc>
          <w:tcPr>
            <w:tcW w:w="355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3676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مسابقات فنية 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( الخط العربي ، الإنشاد ، الخطابة )</w:t>
            </w:r>
          </w:p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6" w:type="dxa"/>
            <w:vMerge/>
            <w:vAlign w:val="center"/>
          </w:tcPr>
          <w:p w:rsidR="00005612" w:rsidRPr="00005612" w:rsidRDefault="00005612" w:rsidP="0000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9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4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05612" w:rsidRPr="00005612" w:rsidTr="00530A7E">
        <w:trPr>
          <w:trHeight w:val="690"/>
        </w:trPr>
        <w:tc>
          <w:tcPr>
            <w:tcW w:w="355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76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معرض للرسوم التشكيلية الاعمال والقنية  </w:t>
            </w:r>
          </w:p>
        </w:tc>
        <w:tc>
          <w:tcPr>
            <w:tcW w:w="1836" w:type="dxa"/>
            <w:vMerge/>
            <w:vAlign w:val="center"/>
          </w:tcPr>
          <w:p w:rsidR="00005612" w:rsidRPr="00005612" w:rsidRDefault="00005612" w:rsidP="0000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9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4" w:type="dxa"/>
            <w:vMerge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vAlign w:val="center"/>
          </w:tcPr>
          <w:p w:rsidR="00005612" w:rsidRPr="00005612" w:rsidRDefault="00005612" w:rsidP="000056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00561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إقامة معرض </w:t>
            </w:r>
          </w:p>
        </w:tc>
      </w:tr>
    </w:tbl>
    <w:p w:rsidR="00005612" w:rsidRPr="00005612" w:rsidRDefault="00005612" w:rsidP="00005612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5612" w:rsidRPr="00005612" w:rsidRDefault="00005612" w:rsidP="000056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5612" w:rsidRPr="00005612" w:rsidRDefault="00005612" w:rsidP="000056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5612" w:rsidRPr="00005612" w:rsidRDefault="00005612" w:rsidP="000056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5612" w:rsidRPr="00005612" w:rsidRDefault="00005612" w:rsidP="000056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739E0" w:rsidRDefault="006739E0"/>
    <w:sectPr w:rsidR="006739E0" w:rsidSect="0000561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E7E"/>
    <w:multiLevelType w:val="hybridMultilevel"/>
    <w:tmpl w:val="382ECCC0"/>
    <w:lvl w:ilvl="0" w:tplc="BFDE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EF5"/>
    <w:multiLevelType w:val="hybridMultilevel"/>
    <w:tmpl w:val="594060E8"/>
    <w:lvl w:ilvl="0" w:tplc="2630780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D011487"/>
    <w:multiLevelType w:val="hybridMultilevel"/>
    <w:tmpl w:val="A5D8FF10"/>
    <w:lvl w:ilvl="0" w:tplc="D8083E3C">
      <w:start w:val="1"/>
      <w:numFmt w:val="decimal"/>
      <w:lvlText w:val="%1."/>
      <w:lvlJc w:val="left"/>
      <w:pPr>
        <w:ind w:left="901" w:hanging="360"/>
      </w:pPr>
      <w:rPr>
        <w:rFonts w:cs="AL-Mohanad Bol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">
    <w:nsid w:val="26525E5F"/>
    <w:multiLevelType w:val="hybridMultilevel"/>
    <w:tmpl w:val="70B67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2"/>
    <w:rsid w:val="00005612"/>
    <w:rsid w:val="000C16ED"/>
    <w:rsid w:val="00352E43"/>
    <w:rsid w:val="006739E0"/>
    <w:rsid w:val="007806A0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e7f6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1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BC9380-450A-46CA-BEFB-EF61E2C98ED9}"/>
</file>

<file path=customXml/itemProps2.xml><?xml version="1.0" encoding="utf-8"?>
<ds:datastoreItem xmlns:ds="http://schemas.openxmlformats.org/officeDocument/2006/customXml" ds:itemID="{7E2E1746-F7C1-4A27-A866-FBF0DB4865E5}"/>
</file>

<file path=customXml/itemProps3.xml><?xml version="1.0" encoding="utf-8"?>
<ds:datastoreItem xmlns:ds="http://schemas.openxmlformats.org/officeDocument/2006/customXml" ds:itemID="{CC318842-37D4-4763-A899-42F862A01F5F}"/>
</file>

<file path=customXml/itemProps4.xml><?xml version="1.0" encoding="utf-8"?>
<ds:datastoreItem xmlns:ds="http://schemas.openxmlformats.org/officeDocument/2006/customXml" ds:itemID="{4931371C-0388-4136-A91D-20FE10D40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4</cp:revision>
  <cp:lastPrinted>2013-11-26T13:24:00Z</cp:lastPrinted>
  <dcterms:created xsi:type="dcterms:W3CDTF">2013-11-24T16:11:00Z</dcterms:created>
  <dcterms:modified xsi:type="dcterms:W3CDTF">2013-11-26T13:28:00Z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